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עופי חיפושית (פרק)</w:t>
      </w:r>
    </w:p>
    <w:p>
      <w:pPr>
        <w:bidi/>
        <w:jc w:val="right"/>
      </w:pPr>
      <w:r>
        <w:rPr>
          <w:rFonts w:ascii="Arial" w:hAnsi="Arial" w:cs="Arial"/>
          <w:b w:val="0"/>
          <w:color w:val="555555"/>
          <w:rtl/>
        </w:rPr>
        <w:t>כריסטינה נסטלינגר · פרק מספר · פרק מספר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1–א (כי הוא קר, מסריח ולא מוגן) · 2–ב (אמה של הילדגרד) · 3–ב (לתפור לה ראש) · 4–א (במרתף) · 5–ב (מעכברים)</w:t>
      </w:r>
    </w:p>
    <w:p>
      <w:pPr>
        <w:bidi/>
        <w:spacing w:after="60"/>
        <w:jc w:val="right"/>
      </w:pPr>
      <w:r>
        <w:rPr>
          <w:rFonts w:ascii="Arial" w:hAnsi="Arial" w:cs="Arial"/>
          <w:b w:val="0"/>
          <w:rtl/>
        </w:rPr>
        <w:t>תרגיל 2: 1–נכון · 2–לא נכון (גרלד – ילד קטן) · 3–לא נכון (הילדגרד – שקטה ומפוחדת) · 4–נכון</w:t>
      </w:r>
    </w:p>
    <w:p>
      <w:pPr>
        <w:bidi/>
        <w:spacing w:after="60"/>
        <w:jc w:val="right"/>
      </w:pPr>
      <w:r>
        <w:rPr>
          <w:rFonts w:ascii="Arial" w:hAnsi="Arial" w:cs="Arial"/>
          <w:b w:val="0"/>
          <w:rtl/>
        </w:rPr>
        <w:t>תרגיל 3: 1) במרתף של הווילה. | 2) מעכברים. | 3) גוף של בובת בד ורודה בלי ראש, שאמה תפרה בשבילה.</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1–ב · 2–ג · 3–ד · 4–א</w:t>
      </w:r>
    </w:p>
    <w:p>
      <w:pPr>
        <w:bidi/>
        <w:spacing w:after="60"/>
        <w:jc w:val="right"/>
      </w:pPr>
      <w:r>
        <w:rPr>
          <w:rFonts w:ascii="Arial" w:hAnsi="Arial" w:cs="Arial"/>
          <w:b w:val="0"/>
          <w:rtl/>
        </w:rPr>
        <w:t>תרגיל 5: 1–מספר · 2–סמל · 3–ניגוד · 4–דימוי</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האם הפסיקה לתפור כשהגיעה הידיעה על מות האב. הבובה הלא-גמורה היא זיכרון של האב ושל הרגע ההוא, ולכן הילדגרד לא רוצה לשנות אותה.</w:t>
      </w:r>
    </w:p>
    <w:p>
      <w:pPr>
        <w:bidi/>
        <w:spacing w:after="60"/>
        <w:jc w:val="right"/>
      </w:pPr>
      <w:r>
        <w:rPr>
          <w:rFonts w:ascii="Arial" w:hAnsi="Arial" w:cs="Arial"/>
          <w:b w:val="0"/>
          <w:rtl/>
        </w:rPr>
        <w:t>תרגיל 7: קל יותר לדבר על פחד קטן ומוחשי מאשר על פחד גדול ומאיים; העכברים 'מחליפים' את הפחד העמוק.</w:t>
      </w:r>
    </w:p>
    <w:p>
      <w:pPr>
        <w:bidi/>
        <w:spacing w:after="60"/>
        <w:jc w:val="right"/>
      </w:pPr>
      <w:r>
        <w:rPr>
          <w:rFonts w:ascii="Arial" w:hAnsi="Arial" w:cs="Arial"/>
          <w:b w:val="0"/>
          <w:rtl/>
        </w:rPr>
        <w:t>תרגיל 8: תשובה מנומקת: דרך עיניה של ילדה, פרטים יומיומיים (מזרנים, נר, בובה) ורגשות – ולא דרך הקרבות.</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מה עוזר לנו להירגע כשמפחדים, ואיך אפשר לעזור לחבר/ה שמפחד/ת?</w:t>
      </w:r>
    </w:p>
    <w:p>
      <w:pPr>
        <w:bidi/>
        <w:jc w:val="right"/>
      </w:pPr>
      <w:r>
        <w:rPr>
          <w:rFonts w:ascii="Arial" w:hAnsi="Arial" w:cs="Arial"/>
          <w:b w:val="0"/>
          <w:rtl/>
        </w:rPr>
        <w:t>• השיתוף רשות לגמרי; התמקדו בכלים מרגיעים ובתמיכה ולא בפרטי הפחד.</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עופי חיפושית (פרק)</w:t>
      </w:r>
    </w:p>
    <w:p>
      <w:pPr>
        <w:bidi/>
        <w:jc w:val="right"/>
      </w:pPr>
      <w:r>
        <w:rPr>
          <w:rFonts w:ascii="Arial" w:hAnsi="Arial" w:cs="Arial"/>
          <w:b w:val="0"/>
          <w:color w:val="555555"/>
          <w:rtl/>
        </w:rPr>
        <w:t>כריסטינה נסטלינגר · פרק מספר · פרק מספר</w:t>
      </w:r>
    </w:p>
    <w:p>
      <w:pPr>
        <w:bidi/>
        <w:jc w:val="right"/>
      </w:pPr>
      <w:r>
        <w:rPr>
          <w:rFonts w:ascii="Arial" w:hAnsi="Arial" w:cs="Arial"/>
          <w:b w:val="0"/>
          <w:rtl/>
        </w:rPr>
        <w:t>תזכורת קצרה: המשפחה של המספרת, שגרה זמנית בווילה גדולה, מחליטה לישון לילה אחד במרתף, מחשש שייפתח קרב בסביבה. המספרת מתנגדת בכעס – המרתף קר, לח, מסריח ולא באמת מוגן – אבל נאלצת לרדת. בחושך, לאור נר מהבהב, כל השאר נרדמים, והיא מגלה שגם הילדגרד, הילדה שישנה לידה, ערה ומפחדת – לא מהמלחמה אלא מעכברים. הילדגרד מחזיקה בובת בד ורודה בלי ראש, שאמה התחילה לתפור ולא סיימה אחרי שאביה נהרג. המספרת מציעה לתפור לבובה ראש, אבל הילדגרד רוצה להשאיר אותה כמו שהיא. השתיים שוכבות זו ליד זו, מתחממות ומרגיעות זו את זו.</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למה המספרת לא רוצה לרדת למרתף?</w:t>
      </w:r>
    </w:p>
    <w:p>
      <w:pPr>
        <w:bidi/>
        <w:spacing w:after="120"/>
        <w:jc w:val="right"/>
      </w:pPr>
      <w:r>
        <w:rPr>
          <w:rFonts w:ascii="Arial" w:hAnsi="Arial" w:cs="Arial"/>
          <w:b w:val="0"/>
          <w:rtl/>
        </w:rPr>
        <w:t xml:space="preserve">     א. כי הוא קר, מסריח ולא מוגן     ב. כי היא רעבה     ג. כי יש שם חתול     ד. כי היא רוצה לקרוא</w:t>
      </w:r>
    </w:p>
    <w:p>
      <w:pPr>
        <w:bidi/>
        <w:jc w:val="right"/>
      </w:pPr>
      <w:r>
        <w:rPr>
          <w:rFonts w:ascii="Arial" w:hAnsi="Arial" w:cs="Arial"/>
          <w:b w:val="0"/>
          <w:rtl/>
        </w:rPr>
        <w:t>2) מי תפרה את הבובה?</w:t>
      </w:r>
    </w:p>
    <w:p>
      <w:pPr>
        <w:bidi/>
        <w:spacing w:after="120"/>
        <w:jc w:val="right"/>
      </w:pPr>
      <w:r>
        <w:rPr>
          <w:rFonts w:ascii="Arial" w:hAnsi="Arial" w:cs="Arial"/>
          <w:b w:val="0"/>
          <w:rtl/>
        </w:rPr>
        <w:t xml:space="preserve">     א. סבתא     ב. אמה של הילדגרד     ג. המספרת     ד. גרלד</w:t>
      </w:r>
    </w:p>
    <w:p>
      <w:pPr>
        <w:bidi/>
        <w:jc w:val="right"/>
      </w:pPr>
      <w:r>
        <w:rPr>
          <w:rFonts w:ascii="Arial" w:hAnsi="Arial" w:cs="Arial"/>
          <w:b w:val="0"/>
          <w:rtl/>
        </w:rPr>
        <w:t>3) מה מציעה המספרת לעשות לבובה?</w:t>
      </w:r>
    </w:p>
    <w:p>
      <w:pPr>
        <w:bidi/>
        <w:spacing w:after="120"/>
        <w:jc w:val="right"/>
      </w:pPr>
      <w:r>
        <w:rPr>
          <w:rFonts w:ascii="Arial" w:hAnsi="Arial" w:cs="Arial"/>
          <w:b w:val="0"/>
          <w:rtl/>
        </w:rPr>
        <w:t xml:space="preserve">     א. לזרוק אותה     ב. לתפור לה ראש     ג. לצבוע אותה     ד. למכור אותה</w:t>
      </w:r>
    </w:p>
    <w:p>
      <w:pPr>
        <w:bidi/>
        <w:jc w:val="right"/>
      </w:pPr>
      <w:r>
        <w:rPr>
          <w:rFonts w:ascii="Arial" w:hAnsi="Arial" w:cs="Arial"/>
          <w:b w:val="0"/>
          <w:rtl/>
        </w:rPr>
        <w:t>4) איפה הן ישנות?</w:t>
      </w:r>
    </w:p>
    <w:p>
      <w:pPr>
        <w:bidi/>
        <w:spacing w:after="120"/>
        <w:jc w:val="right"/>
      </w:pPr>
      <w:r>
        <w:rPr>
          <w:rFonts w:ascii="Arial" w:hAnsi="Arial" w:cs="Arial"/>
          <w:b w:val="0"/>
          <w:rtl/>
        </w:rPr>
        <w:t xml:space="preserve">     א. במרתף     ב. בגינה     ג. בבית ספר</w:t>
      </w:r>
    </w:p>
    <w:p>
      <w:pPr>
        <w:bidi/>
        <w:jc w:val="right"/>
      </w:pPr>
      <w:r>
        <w:rPr>
          <w:rFonts w:ascii="Arial" w:hAnsi="Arial" w:cs="Arial"/>
          <w:b w:val="0"/>
          <w:rtl/>
        </w:rPr>
        <w:t>5) ממה מפחדת הילדגרד?</w:t>
      </w:r>
    </w:p>
    <w:p>
      <w:pPr>
        <w:bidi/>
        <w:spacing w:after="120"/>
        <w:jc w:val="right"/>
      </w:pPr>
      <w:r>
        <w:rPr>
          <w:rFonts w:ascii="Arial" w:hAnsi="Arial" w:cs="Arial"/>
          <w:b w:val="0"/>
          <w:rtl/>
        </w:rPr>
        <w:t xml:space="preserve">     א. מכלבים     ב. מעכברים     ג. מגשם</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המספרת – חצופה ורגישה</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גרלד – חצופה ורגישה</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הילדגרד – מרגיעה</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4</w:t>
            </w:r>
          </w:p>
        </w:tc>
        <w:tc>
          <w:tcPr>
            <w:tcW w:type="dxa" w:w="2579"/>
          </w:tcPr>
          <w:p>
            <w:pPr>
              <w:bidi/>
              <w:jc w:val="right"/>
            </w:pPr>
            <w:r>
              <w:rPr>
                <w:rFonts w:ascii="Arial" w:hAnsi="Arial" w:cs="Arial"/>
                <w:b w:val="0"/>
                <w:rtl/>
              </w:rPr>
              <w:t>האם – מרגיעה</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איפה ישנה המשפחה בלילה הזה?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ממה מפחדת הילדגרד?</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מחזיקה הילדגרד ביד?</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מספר</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זרועות הבובה פשוטות לצדדים 'כמו תמרור דרכים' – דימוי פשוט מעולם הילדות.</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סמל</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ילדה מספרת בגוף ראשון, בשפה ישירה ולפעמים חצופה, וכך התקופה מוצגת בכנות.</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ניגוד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הבובה בלי ראש מסמלת אובדן, וגם זיכרון שאסור 'לתקן' אותו.</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דימוי</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הכעס הקולני של המספרת בתחילת הפרק מול הלחישות העדינות בסופו.</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סמל   |   מספר   |   ניגוד   |   דימוי   |   מטפורה</w:t>
      </w:r>
    </w:p>
    <w:p>
      <w:pPr>
        <w:bidi/>
        <w:spacing w:after="120"/>
        <w:jc w:val="right"/>
      </w:pPr>
      <w:r>
        <w:rPr>
          <w:rFonts w:ascii="Arial" w:hAnsi="Arial" w:cs="Arial"/>
          <w:b w:val="0"/>
          <w:rtl/>
        </w:rPr>
        <w:t>1) ______ – הקול שמספר את הסיפור; יכול להיות דמות בסיפור (גוף ראשון) או קול מחוץ לסיפור (גוף שלישי)</w:t>
      </w:r>
    </w:p>
    <w:p>
      <w:pPr>
        <w:bidi/>
        <w:spacing w:after="120"/>
        <w:jc w:val="right"/>
      </w:pPr>
      <w:r>
        <w:rPr>
          <w:rFonts w:ascii="Arial" w:hAnsi="Arial" w:cs="Arial"/>
          <w:b w:val="0"/>
          <w:rtl/>
        </w:rPr>
        <w:t>2) ______ – דבר מוחשי שמייצג רעיון גדול ממנו</w:t>
      </w:r>
    </w:p>
    <w:p>
      <w:pPr>
        <w:bidi/>
        <w:spacing w:after="120"/>
        <w:jc w:val="right"/>
      </w:pPr>
      <w:r>
        <w:rPr>
          <w:rFonts w:ascii="Arial" w:hAnsi="Arial" w:cs="Arial"/>
          <w:b w:val="0"/>
          <w:rtl/>
        </w:rPr>
        <w:t>3) ______ – העמדה זה מול זה של דברים הפוכים כדי להבליט אותם</w:t>
      </w:r>
    </w:p>
    <w:p>
      <w:pPr>
        <w:bidi/>
        <w:spacing w:after="120"/>
        <w:jc w:val="right"/>
      </w:pPr>
      <w:r>
        <w:rPr>
          <w:rFonts w:ascii="Arial" w:hAnsi="Arial" w:cs="Arial"/>
          <w:b w:val="0"/>
          <w:rtl/>
        </w:rPr>
        <w:t>4) ______ – השוואה בין שני דברים בעזרת מילת השוואה: כמו, כ־, דומה ל־</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למה הבובה נשארה בלי ראש, ולמה הילדגרד רוצה להשאיר אותה כך?</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מדוע הילדגרד אומרת שהיא מפחדת מעכברים ולא מהמלחמה?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איך מצליחה הסופרת לתאר תקופה קשה בלי תיאורים מפחידים?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את אותו לילה מנקודת המבט של הילדגרד. מה היא חשבה על המספרת?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עופי חיפושית (פרק) · שם: ______________</w:t>
      </w:r>
    </w:p>
    <w:p>
      <w:pPr>
        <w:bidi/>
        <w:jc w:val="right"/>
      </w:pPr>
      <w:r>
        <w:rPr>
          <w:rFonts w:ascii="Arial" w:hAnsi="Arial" w:cs="Arial"/>
          <w:b w:val="0"/>
          <w:rtl/>
        </w:rPr>
        <w:t>1) איזה ספר מתוך היחידה הייתם רוצים לקרוא כולו,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תכונה אחת של דמות שפגשתם היום, וראיה לכך.</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לדעתכם יקרה בפרק הבא?</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